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F9C" w:rsidRPr="00572343" w:rsidRDefault="00D80F9C" w:rsidP="00147BA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18pt;width:42.8pt;height:47.3pt;z-index:251658240">
            <v:imagedata r:id="rId6" o:title=""/>
          </v:shape>
        </w:pict>
      </w:r>
      <w:r>
        <w:rPr>
          <w:b/>
          <w:sz w:val="24"/>
          <w:szCs w:val="24"/>
        </w:rPr>
        <w:t xml:space="preserve"> </w:t>
      </w:r>
    </w:p>
    <w:p w:rsidR="00D80F9C" w:rsidRPr="00572343" w:rsidRDefault="00D80F9C" w:rsidP="00147BAD">
      <w:pPr>
        <w:jc w:val="center"/>
        <w:rPr>
          <w:rFonts w:ascii="Arial" w:hAnsi="Arial"/>
        </w:rPr>
      </w:pPr>
    </w:p>
    <w:p w:rsidR="00D80F9C" w:rsidRDefault="00D80F9C" w:rsidP="00936CF3">
      <w:pPr>
        <w:rPr>
          <w:rFonts w:ascii="Arial" w:hAnsi="Arial"/>
        </w:rPr>
      </w:pPr>
    </w:p>
    <w:p w:rsidR="00D80F9C" w:rsidRDefault="00D80F9C" w:rsidP="00572343">
      <w:pPr>
        <w:rPr>
          <w:b/>
          <w:sz w:val="40"/>
        </w:rPr>
      </w:pPr>
      <w:r w:rsidRPr="00A31CBA">
        <w:rPr>
          <w:b/>
          <w:sz w:val="40"/>
        </w:rPr>
        <w:t>А Д М И Н И С Т Р А Ц И Я</w:t>
      </w:r>
      <w:r>
        <w:rPr>
          <w:b/>
          <w:sz w:val="40"/>
        </w:rPr>
        <w:t xml:space="preserve"> </w:t>
      </w:r>
      <w:r>
        <w:rPr>
          <w:b/>
          <w:sz w:val="40"/>
          <w:szCs w:val="40"/>
        </w:rPr>
        <w:t xml:space="preserve"> </w:t>
      </w:r>
      <w:r>
        <w:rPr>
          <w:b/>
          <w:sz w:val="40"/>
        </w:rPr>
        <w:t xml:space="preserve">  Г О Р О Д А  Р Ж Е В А</w:t>
      </w:r>
    </w:p>
    <w:p w:rsidR="00D80F9C" w:rsidRDefault="00D80F9C" w:rsidP="00147BAD">
      <w:pPr>
        <w:jc w:val="center"/>
        <w:rPr>
          <w:b/>
          <w:sz w:val="16"/>
        </w:rPr>
      </w:pPr>
    </w:p>
    <w:p w:rsidR="00D80F9C" w:rsidRDefault="00D80F9C" w:rsidP="00147B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D80F9C" w:rsidRDefault="00D80F9C" w:rsidP="00147BAD">
      <w:pPr>
        <w:tabs>
          <w:tab w:val="left" w:pos="1418"/>
        </w:tabs>
        <w:jc w:val="center"/>
        <w:rPr>
          <w:sz w:val="24"/>
        </w:rPr>
      </w:pPr>
    </w:p>
    <w:p w:rsidR="00D80F9C" w:rsidRDefault="00D80F9C" w:rsidP="00147B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D80F9C" w:rsidRDefault="00D80F9C" w:rsidP="00147BAD">
      <w:pPr>
        <w:jc w:val="center"/>
        <w:rPr>
          <w:rFonts w:ascii="Arial" w:hAnsi="Arial"/>
        </w:rPr>
      </w:pPr>
    </w:p>
    <w:p w:rsidR="00D80F9C" w:rsidRPr="004B1622" w:rsidRDefault="00D80F9C" w:rsidP="00147BAD">
      <w:pPr>
        <w:jc w:val="center"/>
        <w:rPr>
          <w:rFonts w:ascii="Arial" w:hAnsi="Arial"/>
          <w:sz w:val="16"/>
          <w:szCs w:val="16"/>
        </w:rPr>
      </w:pPr>
    </w:p>
    <w:p w:rsidR="00D80F9C" w:rsidRDefault="00D80F9C" w:rsidP="004B162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28.03.2019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                          № 213</w:t>
      </w:r>
    </w:p>
    <w:p w:rsidR="00D80F9C" w:rsidRPr="004C64E0" w:rsidRDefault="00D80F9C" w:rsidP="004B1622">
      <w:pPr>
        <w:rPr>
          <w:rFonts w:ascii="Arial" w:hAnsi="Arial"/>
          <w:bCs/>
          <w:sz w:val="28"/>
          <w:szCs w:val="28"/>
        </w:rPr>
      </w:pPr>
    </w:p>
    <w:p w:rsidR="00D80F9C" w:rsidRDefault="00D80F9C" w:rsidP="00147BAD">
      <w:pPr>
        <w:rPr>
          <w:b/>
          <w:sz w:val="24"/>
        </w:rPr>
      </w:pPr>
      <w:r>
        <w:rPr>
          <w:b/>
          <w:sz w:val="24"/>
        </w:rPr>
        <w:t>О внесении изменений в постановление</w:t>
      </w:r>
    </w:p>
    <w:p w:rsidR="00D80F9C" w:rsidRDefault="00D80F9C" w:rsidP="00147BAD">
      <w:pPr>
        <w:rPr>
          <w:b/>
          <w:sz w:val="24"/>
        </w:rPr>
      </w:pPr>
      <w:r>
        <w:rPr>
          <w:b/>
          <w:sz w:val="24"/>
        </w:rPr>
        <w:t xml:space="preserve">Администрации города Ржева </w:t>
      </w:r>
    </w:p>
    <w:p w:rsidR="00D80F9C" w:rsidRPr="00524DA8" w:rsidRDefault="00D80F9C" w:rsidP="00147BAD">
      <w:pPr>
        <w:rPr>
          <w:b/>
          <w:sz w:val="24"/>
        </w:rPr>
      </w:pPr>
      <w:r>
        <w:rPr>
          <w:b/>
          <w:sz w:val="24"/>
        </w:rPr>
        <w:t>Тверской области от 20.12.2017 № 117</w:t>
      </w:r>
      <w:r w:rsidRPr="00524DA8">
        <w:rPr>
          <w:b/>
          <w:sz w:val="24"/>
        </w:rPr>
        <w:t>8</w:t>
      </w:r>
    </w:p>
    <w:p w:rsidR="00D80F9C" w:rsidRDefault="00D80F9C" w:rsidP="00147BAD">
      <w:pPr>
        <w:rPr>
          <w:b/>
          <w:sz w:val="24"/>
        </w:rPr>
      </w:pPr>
    </w:p>
    <w:p w:rsidR="00D80F9C" w:rsidRDefault="00D80F9C" w:rsidP="00147BAD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D80F9C" w:rsidRDefault="00D80F9C" w:rsidP="00147BA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97554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>со статьей 179 Бюджетного кодекса Российской Федерации,</w:t>
      </w:r>
      <w:r w:rsidRPr="00897554">
        <w:rPr>
          <w:sz w:val="24"/>
          <w:szCs w:val="24"/>
        </w:rPr>
        <w:t xml:space="preserve"> </w:t>
      </w:r>
      <w:r w:rsidRPr="00EF020E">
        <w:rPr>
          <w:sz w:val="24"/>
          <w:szCs w:val="24"/>
        </w:rPr>
        <w:t>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</w:t>
      </w:r>
      <w:r>
        <w:rPr>
          <w:sz w:val="24"/>
          <w:szCs w:val="24"/>
        </w:rPr>
        <w:t xml:space="preserve"> (с изменениями)</w:t>
      </w:r>
      <w:r w:rsidRPr="00EF020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EF020E">
        <w:rPr>
          <w:sz w:val="24"/>
          <w:szCs w:val="24"/>
        </w:rPr>
        <w:t xml:space="preserve">постановлением Администрации города Ржева Тверской </w:t>
      </w:r>
      <w:r w:rsidRPr="00B9723C">
        <w:rPr>
          <w:sz w:val="24"/>
          <w:szCs w:val="24"/>
        </w:rPr>
        <w:t>области от 30.08.2013 № 1188 «Об утверждении Перечня муниципальных программ города Ржева Тверской области» (с изменениями),</w:t>
      </w:r>
      <w:r>
        <w:rPr>
          <w:sz w:val="24"/>
          <w:szCs w:val="24"/>
        </w:rPr>
        <w:t xml:space="preserve"> Решением Ржевской городской Думы от 14.03.2019 № 292 «О внесении изменений в решение Ржевской городской Думы от  20.12.2018 № 278 «О бюджете муниципального образования Тверской области города Ржев на 2019 год и на плановый период 2020 и 2021 годов», руководствуясь </w:t>
      </w:r>
      <w:r w:rsidRPr="00B9723C">
        <w:rPr>
          <w:sz w:val="24"/>
          <w:szCs w:val="24"/>
        </w:rPr>
        <w:t>статьями 30 и 33 Устава города Ржева, Администрация города Ржева</w:t>
      </w:r>
      <w:r w:rsidRPr="00D53A2F">
        <w:rPr>
          <w:sz w:val="24"/>
          <w:szCs w:val="24"/>
        </w:rPr>
        <w:t xml:space="preserve"> </w:t>
      </w:r>
    </w:p>
    <w:p w:rsidR="00D80F9C" w:rsidRPr="006F0143" w:rsidRDefault="00D80F9C" w:rsidP="00147BAD">
      <w:pPr>
        <w:spacing w:line="360" w:lineRule="auto"/>
        <w:jc w:val="both"/>
      </w:pPr>
    </w:p>
    <w:p w:rsidR="00D80F9C" w:rsidRDefault="00D80F9C" w:rsidP="00147BAD">
      <w:pPr>
        <w:pStyle w:val="BodyText2"/>
        <w:jc w:val="center"/>
        <w:rPr>
          <w:b w:val="0"/>
        </w:rPr>
      </w:pPr>
      <w:r w:rsidRPr="000A6804">
        <w:rPr>
          <w:b w:val="0"/>
        </w:rPr>
        <w:t>П О С Т А Н О В Л Я Е Т:</w:t>
      </w:r>
    </w:p>
    <w:p w:rsidR="00D80F9C" w:rsidRDefault="00D80F9C" w:rsidP="00147BAD">
      <w:pPr>
        <w:ind w:right="-285"/>
        <w:rPr>
          <w:sz w:val="24"/>
        </w:rPr>
      </w:pPr>
      <w:r>
        <w:rPr>
          <w:sz w:val="24"/>
        </w:rPr>
        <w:t xml:space="preserve"> </w:t>
      </w:r>
    </w:p>
    <w:p w:rsidR="00D80F9C" w:rsidRPr="004B1622" w:rsidRDefault="00D80F9C" w:rsidP="00147BAD">
      <w:pPr>
        <w:spacing w:line="360" w:lineRule="auto"/>
        <w:ind w:firstLine="680"/>
        <w:jc w:val="both"/>
        <w:rPr>
          <w:sz w:val="24"/>
          <w:szCs w:val="24"/>
        </w:rPr>
      </w:pPr>
      <w:r w:rsidRPr="007777D8">
        <w:rPr>
          <w:b/>
          <w:sz w:val="24"/>
          <w:szCs w:val="24"/>
        </w:rPr>
        <w:t xml:space="preserve"> </w:t>
      </w:r>
      <w:r w:rsidRPr="004B1622">
        <w:rPr>
          <w:sz w:val="24"/>
          <w:szCs w:val="24"/>
        </w:rPr>
        <w:t>1. Внести в постановление Администрации города Ржева Тверской области от 20.12.2017 № 1178 «</w:t>
      </w:r>
      <w:r w:rsidRPr="004B1622">
        <w:rPr>
          <w:rFonts w:eastAsia="SimSun"/>
          <w:sz w:val="24"/>
          <w:szCs w:val="24"/>
          <w:lang w:eastAsia="zh-CN"/>
        </w:rPr>
        <w:t xml:space="preserve">Об утверждении Муниципальной программы города Ржева Тверской области </w:t>
      </w:r>
      <w:r w:rsidRPr="004B1622">
        <w:rPr>
          <w:sz w:val="24"/>
          <w:szCs w:val="24"/>
        </w:rPr>
        <w:t xml:space="preserve"> «Благоустройство города Ржева Тверской области» на 2018 - 2023 годы» следующие изменения:</w:t>
      </w:r>
    </w:p>
    <w:p w:rsidR="00D80F9C" w:rsidRPr="004B1622" w:rsidRDefault="00D80F9C" w:rsidP="004B1622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622">
        <w:rPr>
          <w:rFonts w:ascii="Times New Roman" w:hAnsi="Times New Roman" w:cs="Times New Roman"/>
          <w:sz w:val="24"/>
          <w:szCs w:val="24"/>
        </w:rPr>
        <w:t xml:space="preserve">1.1. Паспорт Муниципальной программы </w:t>
      </w:r>
      <w:r w:rsidRPr="004B1622">
        <w:rPr>
          <w:rFonts w:ascii="Times New Roman" w:eastAsia="SimSun" w:hAnsi="Times New Roman" w:cs="Times New Roman"/>
          <w:sz w:val="24"/>
          <w:szCs w:val="24"/>
          <w:lang w:eastAsia="zh-CN"/>
        </w:rPr>
        <w:t>города Ржева Тверской области</w:t>
      </w:r>
      <w:r w:rsidRPr="004B1622">
        <w:rPr>
          <w:rFonts w:ascii="Times New Roman" w:hAnsi="Times New Roman" w:cs="Times New Roman"/>
          <w:sz w:val="24"/>
          <w:szCs w:val="24"/>
        </w:rPr>
        <w:t xml:space="preserve"> «Благоустройство города Ржева Тверской области» на 2018 - 2023 годы изложить в новой редакции: </w:t>
      </w:r>
      <w:r w:rsidRPr="004B16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0F9C" w:rsidRPr="004B1622" w:rsidRDefault="00D80F9C" w:rsidP="004B1622">
      <w:pPr>
        <w:pStyle w:val="BodyText"/>
        <w:ind w:right="-426"/>
        <w:jc w:val="both"/>
        <w:rPr>
          <w:szCs w:val="24"/>
        </w:rPr>
      </w:pPr>
      <w:r w:rsidRPr="004B1622">
        <w:rPr>
          <w:szCs w:val="24"/>
        </w:rPr>
        <w:t>«</w:t>
      </w:r>
    </w:p>
    <w:p w:rsidR="00D80F9C" w:rsidRPr="00CD3FBE" w:rsidRDefault="00D80F9C" w:rsidP="00147BAD">
      <w:pPr>
        <w:jc w:val="center"/>
        <w:rPr>
          <w:b/>
          <w:sz w:val="24"/>
          <w:szCs w:val="24"/>
        </w:rPr>
      </w:pPr>
      <w:r w:rsidRPr="00CD3FBE">
        <w:rPr>
          <w:b/>
          <w:sz w:val="24"/>
          <w:szCs w:val="24"/>
        </w:rPr>
        <w:t>ПАСПОРТ</w:t>
      </w:r>
    </w:p>
    <w:p w:rsidR="00D80F9C" w:rsidRPr="00CD3FBE" w:rsidRDefault="00D80F9C" w:rsidP="00147B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Pr="00CD3FBE">
        <w:rPr>
          <w:b/>
          <w:sz w:val="24"/>
          <w:szCs w:val="24"/>
        </w:rPr>
        <w:t>униципальной программы города Ржева Тверской области</w:t>
      </w:r>
    </w:p>
    <w:p w:rsidR="00D80F9C" w:rsidRPr="00CD3FBE" w:rsidRDefault="00D80F9C" w:rsidP="00147BAD">
      <w:pPr>
        <w:rPr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7150"/>
      </w:tblGrid>
      <w:tr w:rsidR="00D80F9C" w:rsidRPr="00CD3FBE" w:rsidTr="004B1622">
        <w:trPr>
          <w:trHeight w:val="28"/>
        </w:trPr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150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Ржева Тверской области «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города Ржева Тверск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области»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на 2018 - 2023 годы</w:t>
            </w:r>
          </w:p>
        </w:tc>
      </w:tr>
      <w:tr w:rsidR="00D80F9C" w:rsidRPr="00CD3FBE" w:rsidTr="004B1622">
        <w:trPr>
          <w:trHeight w:val="67"/>
        </w:trPr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7150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D80F9C" w:rsidRPr="00CD3FBE" w:rsidTr="004B1622">
        <w:trPr>
          <w:trHeight w:val="197"/>
        </w:trPr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150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2023 годы</w:t>
            </w:r>
          </w:p>
        </w:tc>
      </w:tr>
      <w:tr w:rsidR="00D80F9C" w:rsidRPr="00CD3FBE" w:rsidTr="004B1622">
        <w:trPr>
          <w:trHeight w:val="28"/>
        </w:trPr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150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D80F9C" w:rsidRPr="00CD3FBE" w:rsidTr="00CD32BF">
        <w:trPr>
          <w:trHeight w:val="543"/>
        </w:trPr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150" w:type="dxa"/>
          </w:tcPr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сферы благоустройства на территории  города Ржева Тверской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«Благоустройство и ремонт дворовых территорий города Ржева Тверской области»</w:t>
            </w:r>
          </w:p>
        </w:tc>
      </w:tr>
      <w:tr w:rsidR="00D80F9C" w:rsidRPr="00CD3FBE" w:rsidTr="004B1622">
        <w:trPr>
          <w:trHeight w:val="1391"/>
        </w:trPr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150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обеспечение  нормативного состояния территорий кладбищ, воинских захоронений и памятников до 100 %;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общего количества деревьев, охваченных работами по формовочной обрезке и валке, на территории города до 150 шт. в год; </w:t>
            </w:r>
          </w:p>
          <w:p w:rsidR="00D80F9C" w:rsidRPr="00B71AFA" w:rsidRDefault="00D80F9C" w:rsidP="004B1622">
            <w:pPr>
              <w:shd w:val="clear" w:color="auto" w:fill="FFFFFF"/>
              <w:rPr>
                <w:rFonts w:ascii="Calibri" w:hAnsi="Calibri"/>
                <w:color w:val="000000"/>
                <w:sz w:val="24"/>
                <w:szCs w:val="24"/>
              </w:rPr>
            </w:pPr>
            <w:r w:rsidRPr="00CD3FBE">
              <w:rPr>
                <w:rFonts w:ascii="yandex-sans" w:hAnsi="yandex-sans"/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D3FBE">
              <w:rPr>
                <w:rFonts w:ascii="yandex-sans" w:hAnsi="yandex-sans"/>
                <w:color w:val="000000"/>
                <w:sz w:val="24"/>
                <w:szCs w:val="24"/>
              </w:rPr>
              <w:t>обеспечение бесперебойной поставки электроэнергии на нужды уличного освещения до 47% часов горения от общего количества часов в году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D80F9C" w:rsidRPr="00CD3FBE" w:rsidTr="00CD32BF">
        <w:tc>
          <w:tcPr>
            <w:tcW w:w="3118" w:type="dxa"/>
          </w:tcPr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7150" w:type="dxa"/>
          </w:tcPr>
          <w:p w:rsidR="00D80F9C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 – 2023 годы составит –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169 053,0 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за счет средств областного бюджета – 37 479,9 тыс.руб.,</w:t>
            </w:r>
          </w:p>
          <w:p w:rsidR="00D80F9C" w:rsidRPr="00CD3FBE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 131 573,1 тыс. руб.</w:t>
            </w:r>
          </w:p>
          <w:p w:rsidR="00D80F9C" w:rsidRPr="004B1622" w:rsidRDefault="00D80F9C" w:rsidP="004B1622">
            <w:pPr>
              <w:rPr>
                <w:sz w:val="16"/>
                <w:szCs w:val="16"/>
                <w:lang w:eastAsia="hi-IN" w:bidi="hi-IN"/>
              </w:rPr>
            </w:pPr>
          </w:p>
          <w:p w:rsidR="00D80F9C" w:rsidRPr="001566D7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2018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66 687,5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1566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28 397,0 тыс.руб., </w:t>
            </w:r>
            <w:r w:rsidRPr="0063443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21 385,8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0F9C" w:rsidRPr="001566D7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 счет средств областного бюджета-7011,2 тыс.руб.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–  </w:t>
            </w:r>
            <w:r w:rsidRPr="00634430">
              <w:rPr>
                <w:rFonts w:ascii="Times New Roman" w:hAnsi="Times New Roman" w:cs="Times New Roman"/>
                <w:b/>
                <w:sz w:val="24"/>
                <w:szCs w:val="24"/>
              </w:rPr>
              <w:t>38 290,5 тыс.руб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в том числе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-за счет средств местного бюджета 7 821,8 тыс.руб., </w:t>
            </w:r>
          </w:p>
          <w:p w:rsidR="00D80F9C" w:rsidRPr="00E34BF8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 счет средств областного бюджета – 30 468,7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</w:t>
            </w:r>
          </w:p>
          <w:p w:rsidR="00D80F9C" w:rsidRPr="001566D7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F9C" w:rsidRPr="001566D7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1566D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1566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14B8B">
              <w:rPr>
                <w:rFonts w:ascii="Times New Roman" w:hAnsi="Times New Roman" w:cs="Times New Roman"/>
                <w:b/>
                <w:sz w:val="24"/>
                <w:szCs w:val="24"/>
              </w:rPr>
              <w:t>30 089,5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 тыс. руб., в том числе:</w:t>
            </w:r>
          </w:p>
          <w:p w:rsidR="00D80F9C" w:rsidRPr="001566D7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1566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214B8B">
              <w:rPr>
                <w:rFonts w:ascii="Times New Roman" w:hAnsi="Times New Roman" w:cs="Times New Roman"/>
                <w:b/>
                <w:sz w:val="24"/>
                <w:szCs w:val="24"/>
              </w:rPr>
              <w:t>22 089,5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D80F9C" w:rsidRPr="001566D7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– </w:t>
            </w:r>
            <w:r w:rsidRPr="00214B8B">
              <w:rPr>
                <w:rFonts w:ascii="Times New Roman" w:hAnsi="Times New Roman" w:cs="Times New Roman"/>
                <w:b/>
                <w:sz w:val="24"/>
                <w:szCs w:val="24"/>
              </w:rPr>
              <w:t>8 000,0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D80F9C" w:rsidRPr="001566D7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80F9C" w:rsidRPr="001566D7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1566D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2020 г</w:t>
              </w:r>
            </w:smartTag>
            <w:r w:rsidRPr="001566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16 569,0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D80F9C" w:rsidRPr="001566D7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1566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16 569,0</w:t>
            </w: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7">
              <w:rPr>
                <w:rFonts w:ascii="Times New Roman" w:hAnsi="Times New Roman" w:cs="Times New Roman"/>
                <w:sz w:val="24"/>
                <w:szCs w:val="24"/>
              </w:rPr>
              <w:t>Подпрограмма 2 – 0,0 тыс. руб.</w:t>
            </w:r>
          </w:p>
          <w:p w:rsidR="00D80F9C" w:rsidRPr="004B1622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F9C" w:rsidRPr="00CD3FBE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2021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15 569,0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 тыс. руб., в том числе: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15 569,0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– 0,0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D80F9C" w:rsidRPr="001A1E2F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80F9C" w:rsidRPr="00CD3FBE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2022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20 069,0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дпрограмма 1 –20 069,0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– 0,0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D80F9C" w:rsidRPr="001A1E2F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80F9C" w:rsidRPr="00CD3FBE" w:rsidRDefault="00D80F9C" w:rsidP="004B16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2023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20 069,0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D80F9C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– 20 069,0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80F9C" w:rsidRPr="00CD3FBE" w:rsidRDefault="00D80F9C" w:rsidP="004B16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– 0,0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D80F9C" w:rsidRPr="00634690" w:rsidRDefault="00D80F9C" w:rsidP="00147BAD">
      <w:pPr>
        <w:pStyle w:val="ListParagraph"/>
        <w:jc w:val="right"/>
        <w:rPr>
          <w:rFonts w:ascii="Times New Roman" w:hAnsi="Times New Roman"/>
          <w:sz w:val="24"/>
          <w:szCs w:val="24"/>
        </w:rPr>
      </w:pPr>
      <w:r w:rsidRPr="0063469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80F9C" w:rsidRDefault="00D80F9C" w:rsidP="00147BAD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F9C" w:rsidRDefault="00D80F9C" w:rsidP="00147BAD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F9C" w:rsidRPr="004B1622" w:rsidRDefault="00D80F9C" w:rsidP="00147BAD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F9C" w:rsidRDefault="00D80F9C" w:rsidP="004B162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62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4B1622">
        <w:rPr>
          <w:rFonts w:ascii="Times New Roman" w:hAnsi="Times New Roman" w:cs="Times New Roman"/>
          <w:sz w:val="24"/>
          <w:szCs w:val="24"/>
        </w:rPr>
        <w:t xml:space="preserve">  Главу 3 «Объем финансовых ресурсов, необходимый для реализации подпрограммы» Подраздела </w:t>
      </w:r>
      <w:r w:rsidRPr="004B16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B1622">
        <w:rPr>
          <w:rFonts w:ascii="Times New Roman" w:hAnsi="Times New Roman" w:cs="Times New Roman"/>
          <w:sz w:val="24"/>
          <w:szCs w:val="24"/>
        </w:rPr>
        <w:t xml:space="preserve"> Подпрограммы 1 «Комплексное развитие сферы благоустройства на территории города Ржева Тверской области</w:t>
      </w:r>
      <w:r w:rsidRPr="00EE340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E34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 города Ржева Тверской области «Благоустройство города Ржева Тверской области» на 2018-2023 годы изложить в новой редакции:</w:t>
      </w:r>
    </w:p>
    <w:p w:rsidR="00D80F9C" w:rsidRDefault="00D80F9C" w:rsidP="00147BAD">
      <w:pPr>
        <w:rPr>
          <w:b/>
          <w:sz w:val="24"/>
          <w:szCs w:val="24"/>
        </w:rPr>
      </w:pPr>
    </w:p>
    <w:p w:rsidR="00D80F9C" w:rsidRPr="0006057A" w:rsidRDefault="00D80F9C" w:rsidP="00147B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06057A">
        <w:rPr>
          <w:b/>
          <w:sz w:val="24"/>
          <w:szCs w:val="24"/>
        </w:rPr>
        <w:t>Глава 3</w:t>
      </w:r>
      <w:r>
        <w:rPr>
          <w:b/>
          <w:sz w:val="24"/>
          <w:szCs w:val="24"/>
        </w:rPr>
        <w:t>.</w:t>
      </w:r>
    </w:p>
    <w:p w:rsidR="00D80F9C" w:rsidRPr="0006057A" w:rsidRDefault="00D80F9C" w:rsidP="00147BAD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Объем финансовых ресурсов,</w:t>
      </w:r>
      <w:r>
        <w:rPr>
          <w:b/>
          <w:sz w:val="24"/>
          <w:szCs w:val="24"/>
        </w:rPr>
        <w:t xml:space="preserve"> </w:t>
      </w:r>
      <w:r w:rsidRPr="0006057A">
        <w:rPr>
          <w:b/>
          <w:sz w:val="24"/>
          <w:szCs w:val="24"/>
        </w:rPr>
        <w:t>необходимый для реализации подпрограммы</w:t>
      </w:r>
      <w:r>
        <w:rPr>
          <w:b/>
          <w:sz w:val="24"/>
          <w:szCs w:val="24"/>
        </w:rPr>
        <w:t>.</w:t>
      </w:r>
    </w:p>
    <w:p w:rsidR="00D80F9C" w:rsidRPr="0006057A" w:rsidRDefault="00D80F9C" w:rsidP="00147BAD">
      <w:pPr>
        <w:jc w:val="both"/>
        <w:rPr>
          <w:b/>
          <w:sz w:val="24"/>
          <w:szCs w:val="24"/>
        </w:rPr>
      </w:pPr>
    </w:p>
    <w:p w:rsidR="00D80F9C" w:rsidRPr="004B1622" w:rsidRDefault="00D80F9C" w:rsidP="00147BAD">
      <w:pPr>
        <w:ind w:firstLine="709"/>
        <w:jc w:val="both"/>
        <w:rPr>
          <w:sz w:val="24"/>
          <w:szCs w:val="24"/>
        </w:rPr>
      </w:pPr>
      <w:r w:rsidRPr="004B1622">
        <w:rPr>
          <w:sz w:val="24"/>
          <w:szCs w:val="24"/>
        </w:rPr>
        <w:t>Общий объем бюджетных ассигнований на реализацию подпрограммы 1 «</w:t>
      </w:r>
      <w:r w:rsidRPr="004B1622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4B1622">
        <w:rPr>
          <w:sz w:val="24"/>
          <w:szCs w:val="24"/>
        </w:rPr>
        <w:t xml:space="preserve">» составляет </w:t>
      </w:r>
    </w:p>
    <w:p w:rsidR="00D80F9C" w:rsidRPr="004B1622" w:rsidRDefault="00D80F9C" w:rsidP="00147BAD">
      <w:pPr>
        <w:jc w:val="both"/>
        <w:rPr>
          <w:b/>
          <w:sz w:val="24"/>
          <w:szCs w:val="24"/>
        </w:rPr>
      </w:pPr>
      <w:r w:rsidRPr="004B1622">
        <w:rPr>
          <w:b/>
          <w:sz w:val="24"/>
          <w:szCs w:val="24"/>
        </w:rPr>
        <w:t>122 762,5</w:t>
      </w:r>
      <w:r w:rsidRPr="004B1622">
        <w:rPr>
          <w:sz w:val="24"/>
          <w:szCs w:val="24"/>
        </w:rPr>
        <w:t>. руб.</w:t>
      </w:r>
    </w:p>
    <w:p w:rsidR="00D80F9C" w:rsidRPr="004B1622" w:rsidRDefault="00D80F9C" w:rsidP="00147BAD">
      <w:pPr>
        <w:ind w:firstLine="709"/>
        <w:jc w:val="both"/>
        <w:rPr>
          <w:sz w:val="24"/>
          <w:szCs w:val="24"/>
        </w:rPr>
      </w:pPr>
      <w:r w:rsidRPr="004B1622">
        <w:rPr>
          <w:sz w:val="24"/>
          <w:szCs w:val="24"/>
        </w:rPr>
        <w:t>Объем бюджетных ассигнований на реализацию подпрограммы 1 «</w:t>
      </w:r>
      <w:r w:rsidRPr="004B1622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4B1622">
        <w:rPr>
          <w:sz w:val="24"/>
          <w:szCs w:val="24"/>
        </w:rPr>
        <w:t>» по годам реализации муниципальной программы приведен в таблице 3:</w:t>
      </w:r>
    </w:p>
    <w:p w:rsidR="00D80F9C" w:rsidRDefault="00D80F9C" w:rsidP="00147BAD">
      <w:pPr>
        <w:rPr>
          <w:b/>
          <w:sz w:val="24"/>
          <w:szCs w:val="24"/>
        </w:rPr>
      </w:pPr>
    </w:p>
    <w:p w:rsidR="00D80F9C" w:rsidRDefault="00D80F9C" w:rsidP="00147BAD">
      <w:pPr>
        <w:jc w:val="right"/>
        <w:rPr>
          <w:sz w:val="24"/>
          <w:szCs w:val="24"/>
        </w:rPr>
      </w:pPr>
      <w:r w:rsidRPr="001C6A9A">
        <w:rPr>
          <w:sz w:val="24"/>
          <w:szCs w:val="24"/>
        </w:rPr>
        <w:t>Таблица  3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24"/>
        <w:gridCol w:w="2260"/>
        <w:gridCol w:w="2140"/>
        <w:gridCol w:w="2621"/>
        <w:gridCol w:w="1469"/>
      </w:tblGrid>
      <w:tr w:rsidR="00D80F9C" w:rsidRPr="001C6A9A" w:rsidTr="00CD32BF">
        <w:tc>
          <w:tcPr>
            <w:tcW w:w="1608" w:type="dxa"/>
            <w:vMerge w:val="restart"/>
          </w:tcPr>
          <w:p w:rsidR="00D80F9C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Годы реализации</w:t>
            </w:r>
          </w:p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муниципальной</w:t>
            </w:r>
            <w:r w:rsidRPr="001C6A9A">
              <w:rPr>
                <w:b/>
                <w:sz w:val="22"/>
                <w:szCs w:val="22"/>
              </w:rPr>
              <w:t xml:space="preserve"> программы</w:t>
            </w:r>
          </w:p>
        </w:tc>
        <w:tc>
          <w:tcPr>
            <w:tcW w:w="7206" w:type="dxa"/>
            <w:gridSpan w:val="3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Объем бюджетных ассигнований, выделенный на реализацию подпрограммы 1 «</w:t>
            </w:r>
            <w:r w:rsidRPr="001C6A9A">
              <w:rPr>
                <w:b/>
                <w:bCs/>
                <w:color w:val="000000"/>
                <w:sz w:val="22"/>
                <w:szCs w:val="22"/>
              </w:rPr>
              <w:t>Комплексное развитие  сферы благоустройства на территории  города Ржева Тверской области»</w:t>
            </w:r>
            <w:r w:rsidRPr="001C6A9A">
              <w:rPr>
                <w:b/>
                <w:sz w:val="22"/>
                <w:szCs w:val="22"/>
              </w:rPr>
              <w:t>, тыс. руб.</w:t>
            </w:r>
          </w:p>
        </w:tc>
        <w:tc>
          <w:tcPr>
            <w:tcW w:w="1500" w:type="dxa"/>
            <w:vMerge w:val="restart"/>
          </w:tcPr>
          <w:p w:rsidR="00D80F9C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 xml:space="preserve">Итого, </w:t>
            </w:r>
          </w:p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тыс. руб.</w:t>
            </w:r>
          </w:p>
        </w:tc>
      </w:tr>
      <w:tr w:rsidR="00D80F9C" w:rsidRPr="001C6A9A" w:rsidTr="00CD32BF">
        <w:trPr>
          <w:trHeight w:val="2075"/>
        </w:trPr>
        <w:tc>
          <w:tcPr>
            <w:tcW w:w="1608" w:type="dxa"/>
            <w:vMerge/>
          </w:tcPr>
          <w:p w:rsidR="00D80F9C" w:rsidRPr="001C6A9A" w:rsidRDefault="00D80F9C" w:rsidP="00CD32B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2  «Улучшение уровня санитарного состояния города Ржева Тверской области»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3</w:t>
            </w:r>
          </w:p>
          <w:p w:rsidR="00D80F9C" w:rsidRPr="001C6A9A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 xml:space="preserve">«Организация уличного освещения и улучшение технического состояния электрических линий уличного освещения города Ржева </w:t>
            </w:r>
            <w:r w:rsidRPr="001C6A9A">
              <w:rPr>
                <w:bCs/>
                <w:color w:val="000000"/>
                <w:sz w:val="22"/>
                <w:szCs w:val="22"/>
              </w:rPr>
              <w:t>Тверской области</w:t>
            </w:r>
            <w:r w:rsidRPr="001C6A9A">
              <w:rPr>
                <w:sz w:val="22"/>
                <w:szCs w:val="22"/>
              </w:rPr>
              <w:t>»</w:t>
            </w:r>
          </w:p>
        </w:tc>
        <w:tc>
          <w:tcPr>
            <w:tcW w:w="1500" w:type="dxa"/>
            <w:vMerge/>
          </w:tcPr>
          <w:p w:rsidR="00D80F9C" w:rsidRPr="001C6A9A" w:rsidRDefault="00D80F9C" w:rsidP="00CD32BF">
            <w:pPr>
              <w:jc w:val="both"/>
              <w:rPr>
                <w:sz w:val="22"/>
                <w:szCs w:val="22"/>
              </w:rPr>
            </w:pP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C6A9A">
                <w:rPr>
                  <w:sz w:val="22"/>
                  <w:szCs w:val="22"/>
                </w:rPr>
                <w:t>2018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14 454,9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13 942,1</w:t>
            </w:r>
          </w:p>
        </w:tc>
        <w:tc>
          <w:tcPr>
            <w:tcW w:w="1500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28 397,0</w:t>
            </w: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1C6A9A">
                <w:rPr>
                  <w:sz w:val="22"/>
                  <w:szCs w:val="22"/>
                </w:rPr>
                <w:t>2019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8 720,5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13 169,0</w:t>
            </w:r>
          </w:p>
        </w:tc>
        <w:tc>
          <w:tcPr>
            <w:tcW w:w="1500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22 089,5</w:t>
            </w: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1C6A9A">
                <w:rPr>
                  <w:sz w:val="22"/>
                  <w:szCs w:val="22"/>
                </w:rPr>
                <w:t>2020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2 800,0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13 669,0</w:t>
            </w:r>
          </w:p>
        </w:tc>
        <w:tc>
          <w:tcPr>
            <w:tcW w:w="1500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16 569,0</w:t>
            </w: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1C6A9A">
                <w:rPr>
                  <w:sz w:val="22"/>
                  <w:szCs w:val="22"/>
                </w:rPr>
                <w:t>2021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2 800,0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12 669,0</w:t>
            </w:r>
          </w:p>
        </w:tc>
        <w:tc>
          <w:tcPr>
            <w:tcW w:w="1500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15 569,0</w:t>
            </w: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1C6A9A">
                <w:rPr>
                  <w:sz w:val="22"/>
                  <w:szCs w:val="22"/>
                </w:rPr>
                <w:t>2022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5 300,0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100,0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14 669,0</w:t>
            </w:r>
          </w:p>
        </w:tc>
        <w:tc>
          <w:tcPr>
            <w:tcW w:w="1500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20 069,0</w:t>
            </w: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1C6A9A">
                <w:rPr>
                  <w:sz w:val="22"/>
                  <w:szCs w:val="22"/>
                </w:rPr>
                <w:t>2023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5 300,0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100,0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14 669,0</w:t>
            </w:r>
          </w:p>
        </w:tc>
        <w:tc>
          <w:tcPr>
            <w:tcW w:w="1500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20 069,0</w:t>
            </w:r>
          </w:p>
        </w:tc>
      </w:tr>
      <w:tr w:rsidR="00D80F9C" w:rsidRPr="001C6A9A" w:rsidTr="00CD32BF">
        <w:tc>
          <w:tcPr>
            <w:tcW w:w="1608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300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39 375,4</w:t>
            </w:r>
          </w:p>
        </w:tc>
        <w:tc>
          <w:tcPr>
            <w:tcW w:w="2200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2706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82 787,1</w:t>
            </w:r>
          </w:p>
        </w:tc>
        <w:tc>
          <w:tcPr>
            <w:tcW w:w="1500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122 762,5</w:t>
            </w:r>
          </w:p>
        </w:tc>
      </w:tr>
    </w:tbl>
    <w:p w:rsidR="00D80F9C" w:rsidRDefault="00D80F9C" w:rsidP="00FC33DE">
      <w:pPr>
        <w:pStyle w:val="ConsPlusNormal"/>
        <w:spacing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D80F9C" w:rsidRDefault="00D80F9C" w:rsidP="004B1622">
      <w:pPr>
        <w:pStyle w:val="ConsPlusNormal"/>
        <w:widowControl/>
        <w:spacing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80F9C" w:rsidRDefault="00D80F9C" w:rsidP="00652297">
      <w:pPr>
        <w:pStyle w:val="ConsPlusNormal"/>
        <w:widowControl/>
        <w:spacing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B1622">
        <w:rPr>
          <w:rFonts w:ascii="Times New Roman" w:hAnsi="Times New Roman" w:cs="Times New Roman"/>
          <w:sz w:val="24"/>
          <w:szCs w:val="24"/>
        </w:rPr>
        <w:t xml:space="preserve">1.3. Главу 3 «Объем </w:t>
      </w:r>
      <w:r>
        <w:rPr>
          <w:rFonts w:ascii="Times New Roman" w:hAnsi="Times New Roman" w:cs="Times New Roman"/>
          <w:sz w:val="24"/>
          <w:szCs w:val="24"/>
        </w:rPr>
        <w:t>финансовых ресурсов, необходимый</w:t>
      </w:r>
      <w:r w:rsidRPr="004B1622">
        <w:rPr>
          <w:rFonts w:ascii="Times New Roman" w:hAnsi="Times New Roman" w:cs="Times New Roman"/>
          <w:sz w:val="24"/>
          <w:szCs w:val="24"/>
        </w:rPr>
        <w:t xml:space="preserve"> для реализации подпрограммы» Подраздела I</w:t>
      </w:r>
      <w:r w:rsidRPr="004B16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B1622">
        <w:rPr>
          <w:rFonts w:ascii="Times New Roman" w:hAnsi="Times New Roman" w:cs="Times New Roman"/>
          <w:sz w:val="24"/>
          <w:szCs w:val="24"/>
        </w:rPr>
        <w:t xml:space="preserve">  Подпрограммы 2 «Благоустройство и ремонт дворовых территорий города Ржева Тверской области» Раздела I</w:t>
      </w:r>
      <w:r w:rsidRPr="004B162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B1622">
        <w:rPr>
          <w:rFonts w:ascii="Times New Roman" w:hAnsi="Times New Roman" w:cs="Times New Roman"/>
          <w:sz w:val="24"/>
          <w:szCs w:val="24"/>
        </w:rPr>
        <w:t xml:space="preserve"> Муниципальной программы города Ржева Тверской области «Благоустройство города Ржева Тверской области» на 2018-2023 годы изложить в новой редакции:</w:t>
      </w:r>
    </w:p>
    <w:p w:rsidR="00D80F9C" w:rsidRDefault="00D80F9C" w:rsidP="00147BAD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p w:rsidR="00D80F9C" w:rsidRPr="0006057A" w:rsidRDefault="00D80F9C" w:rsidP="00147BAD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Глава 3</w:t>
      </w:r>
      <w:r>
        <w:rPr>
          <w:b/>
          <w:sz w:val="24"/>
          <w:szCs w:val="24"/>
        </w:rPr>
        <w:t>.</w:t>
      </w:r>
    </w:p>
    <w:p w:rsidR="00D80F9C" w:rsidRPr="0006057A" w:rsidRDefault="00D80F9C" w:rsidP="00147BAD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Объем финансовых ресурсов,</w:t>
      </w:r>
      <w:r>
        <w:rPr>
          <w:b/>
          <w:sz w:val="24"/>
          <w:szCs w:val="24"/>
        </w:rPr>
        <w:t xml:space="preserve"> </w:t>
      </w:r>
      <w:r w:rsidRPr="0006057A">
        <w:rPr>
          <w:b/>
          <w:sz w:val="24"/>
          <w:szCs w:val="24"/>
        </w:rPr>
        <w:t>необходимый для реализации подпрограммы</w:t>
      </w:r>
      <w:r>
        <w:rPr>
          <w:b/>
          <w:sz w:val="24"/>
          <w:szCs w:val="24"/>
        </w:rPr>
        <w:t>.</w:t>
      </w:r>
    </w:p>
    <w:p w:rsidR="00D80F9C" w:rsidRPr="0006057A" w:rsidRDefault="00D80F9C" w:rsidP="00147BAD">
      <w:pPr>
        <w:jc w:val="both"/>
        <w:rPr>
          <w:b/>
          <w:sz w:val="24"/>
          <w:szCs w:val="24"/>
        </w:rPr>
      </w:pPr>
    </w:p>
    <w:p w:rsidR="00D80F9C" w:rsidRPr="0006057A" w:rsidRDefault="00D80F9C" w:rsidP="00147BAD">
      <w:pPr>
        <w:ind w:firstLine="709"/>
        <w:jc w:val="both"/>
        <w:rPr>
          <w:b/>
          <w:sz w:val="24"/>
          <w:szCs w:val="24"/>
        </w:rPr>
      </w:pPr>
      <w:r w:rsidRPr="0006057A">
        <w:rPr>
          <w:sz w:val="24"/>
          <w:szCs w:val="24"/>
        </w:rPr>
        <w:t xml:space="preserve">Общий объем бюджетных ассигнований на реализацию </w:t>
      </w:r>
      <w:r>
        <w:rPr>
          <w:sz w:val="24"/>
          <w:szCs w:val="24"/>
        </w:rPr>
        <w:t xml:space="preserve"> подпрограммы 2</w:t>
      </w:r>
      <w:r w:rsidRPr="0006057A">
        <w:rPr>
          <w:sz w:val="24"/>
          <w:szCs w:val="24"/>
        </w:rPr>
        <w:t xml:space="preserve"> </w:t>
      </w:r>
      <w:r w:rsidRPr="00CD4B13">
        <w:rPr>
          <w:sz w:val="24"/>
          <w:szCs w:val="24"/>
        </w:rPr>
        <w:t xml:space="preserve">«Благоустройство и ремонт дворовых территорий города Ржева Тверской области» 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составляет </w:t>
      </w:r>
      <w:r w:rsidRPr="00750F1B">
        <w:rPr>
          <w:b/>
          <w:sz w:val="24"/>
          <w:szCs w:val="24"/>
        </w:rPr>
        <w:t>46 290,5</w:t>
      </w:r>
      <w:r>
        <w:rPr>
          <w:sz w:val="24"/>
          <w:szCs w:val="24"/>
        </w:rPr>
        <w:t xml:space="preserve"> </w:t>
      </w:r>
      <w:r w:rsidRPr="003F55E0">
        <w:rPr>
          <w:sz w:val="24"/>
          <w:szCs w:val="24"/>
        </w:rPr>
        <w:t>тыс. руб.</w:t>
      </w:r>
    </w:p>
    <w:p w:rsidR="00D80F9C" w:rsidRPr="001F6476" w:rsidRDefault="00D80F9C" w:rsidP="001F647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Объем бюджетных ассигнований на реализацию </w:t>
      </w:r>
      <w:r>
        <w:rPr>
          <w:sz w:val="24"/>
          <w:szCs w:val="24"/>
        </w:rPr>
        <w:t>подпрограммы 2</w:t>
      </w:r>
      <w:r w:rsidRPr="0006057A">
        <w:rPr>
          <w:sz w:val="24"/>
          <w:szCs w:val="24"/>
        </w:rPr>
        <w:t xml:space="preserve"> </w:t>
      </w:r>
      <w:r w:rsidRPr="00CD4B13">
        <w:rPr>
          <w:sz w:val="24"/>
          <w:szCs w:val="24"/>
        </w:rPr>
        <w:t xml:space="preserve">«Благоустройство и ремонт дворовых территорий города Ржева Тверской области» </w:t>
      </w:r>
      <w:r w:rsidRPr="0006057A">
        <w:rPr>
          <w:sz w:val="24"/>
          <w:szCs w:val="24"/>
        </w:rPr>
        <w:t>по годам реализации муниципально</w:t>
      </w:r>
      <w:r>
        <w:rPr>
          <w:sz w:val="24"/>
          <w:szCs w:val="24"/>
        </w:rPr>
        <w:t>й программы приведен в таблице 4:</w:t>
      </w:r>
    </w:p>
    <w:p w:rsidR="00D80F9C" w:rsidRPr="001C6A9A" w:rsidRDefault="00D80F9C" w:rsidP="001F6476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 4</w:t>
      </w:r>
    </w:p>
    <w:tbl>
      <w:tblPr>
        <w:tblW w:w="10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23"/>
        <w:gridCol w:w="3236"/>
        <w:gridCol w:w="4049"/>
        <w:gridCol w:w="1283"/>
      </w:tblGrid>
      <w:tr w:rsidR="00D80F9C" w:rsidRPr="001C6A9A" w:rsidTr="001F6476">
        <w:tc>
          <w:tcPr>
            <w:tcW w:w="1823" w:type="dxa"/>
            <w:vMerge w:val="restart"/>
          </w:tcPr>
          <w:p w:rsidR="00D80F9C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Годы реализации</w:t>
            </w:r>
          </w:p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муниципальной</w:t>
            </w:r>
            <w:r w:rsidRPr="001C6A9A">
              <w:rPr>
                <w:b/>
                <w:sz w:val="22"/>
                <w:szCs w:val="22"/>
              </w:rPr>
              <w:t xml:space="preserve"> программы</w:t>
            </w:r>
          </w:p>
        </w:tc>
        <w:tc>
          <w:tcPr>
            <w:tcW w:w="7285" w:type="dxa"/>
            <w:gridSpan w:val="2"/>
          </w:tcPr>
          <w:p w:rsidR="00D80F9C" w:rsidRPr="003F55E0" w:rsidRDefault="00D80F9C" w:rsidP="00CD32BF">
            <w:pPr>
              <w:jc w:val="center"/>
              <w:rPr>
                <w:b/>
              </w:rPr>
            </w:pPr>
            <w:r w:rsidRPr="003F55E0">
              <w:rPr>
                <w:b/>
              </w:rPr>
              <w:t>Объем бюджетных ассигнований, выделенный на реализацию подпрограммы 2 «Благоустройство и ремонт дворовых территорий города Ржева Тверской области», тыс. руб.</w:t>
            </w:r>
          </w:p>
        </w:tc>
        <w:tc>
          <w:tcPr>
            <w:tcW w:w="1283" w:type="dxa"/>
            <w:vMerge w:val="restart"/>
          </w:tcPr>
          <w:p w:rsidR="00D80F9C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 xml:space="preserve">Итого, </w:t>
            </w:r>
          </w:p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тыс. руб.</w:t>
            </w:r>
          </w:p>
        </w:tc>
      </w:tr>
      <w:tr w:rsidR="00D80F9C" w:rsidRPr="001C6A9A" w:rsidTr="002E1249">
        <w:trPr>
          <w:trHeight w:val="1061"/>
        </w:trPr>
        <w:tc>
          <w:tcPr>
            <w:tcW w:w="1823" w:type="dxa"/>
            <w:vMerge/>
          </w:tcPr>
          <w:p w:rsidR="00D80F9C" w:rsidRPr="001C6A9A" w:rsidRDefault="00D80F9C" w:rsidP="00CD32B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36" w:type="dxa"/>
          </w:tcPr>
          <w:p w:rsidR="00D80F9C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 xml:space="preserve">Задача 1 </w:t>
            </w:r>
          </w:p>
          <w:p w:rsidR="00D80F9C" w:rsidRPr="001C6A9A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«</w:t>
            </w:r>
            <w:r>
              <w:rPr>
                <w:bCs/>
                <w:color w:val="000000"/>
                <w:sz w:val="22"/>
                <w:szCs w:val="22"/>
              </w:rPr>
              <w:t>Проведение работ по благоустройству и ремонту дворовых территорий города Ржева Тверской области</w:t>
            </w:r>
            <w:r w:rsidRPr="001C6A9A">
              <w:rPr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049" w:type="dxa"/>
          </w:tcPr>
          <w:p w:rsidR="00D80F9C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 xml:space="preserve">Задача 2  </w:t>
            </w:r>
          </w:p>
          <w:p w:rsidR="00D80F9C" w:rsidRPr="001C6A9A" w:rsidRDefault="00D80F9C" w:rsidP="00CD32B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«</w:t>
            </w:r>
            <w:r>
              <w:rPr>
                <w:bCs/>
                <w:color w:val="000000"/>
                <w:sz w:val="22"/>
                <w:szCs w:val="22"/>
              </w:rPr>
              <w:t>Осуществление контроля за выполнением работ по благоустройству и ремонту дворовых территорий города Ржева Тверской области</w:t>
            </w:r>
            <w:r w:rsidRPr="001C6A9A">
              <w:rPr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83" w:type="dxa"/>
            <w:vMerge/>
          </w:tcPr>
          <w:p w:rsidR="00D80F9C" w:rsidRPr="001C6A9A" w:rsidRDefault="00D80F9C" w:rsidP="00CD32BF">
            <w:pPr>
              <w:jc w:val="both"/>
              <w:rPr>
                <w:sz w:val="22"/>
                <w:szCs w:val="22"/>
              </w:rPr>
            </w:pP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C6A9A">
                <w:rPr>
                  <w:sz w:val="22"/>
                  <w:szCs w:val="22"/>
                </w:rPr>
                <w:t>2018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38 290,5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38 290,5</w:t>
            </w: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1C6A9A">
                <w:rPr>
                  <w:sz w:val="22"/>
                  <w:szCs w:val="22"/>
                </w:rPr>
                <w:t>2019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8 000,0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8 000,0</w:t>
            </w: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1C6A9A">
                <w:rPr>
                  <w:sz w:val="22"/>
                  <w:szCs w:val="22"/>
                </w:rPr>
                <w:t>2020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1C6A9A">
                <w:rPr>
                  <w:sz w:val="22"/>
                  <w:szCs w:val="22"/>
                </w:rPr>
                <w:t>2021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1C6A9A">
                <w:rPr>
                  <w:sz w:val="22"/>
                  <w:szCs w:val="22"/>
                </w:rPr>
                <w:t>2022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1C6A9A">
                <w:rPr>
                  <w:sz w:val="22"/>
                  <w:szCs w:val="22"/>
                </w:rPr>
                <w:t>2023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204412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D80F9C" w:rsidRPr="001C6A9A" w:rsidTr="001F6476">
        <w:tc>
          <w:tcPr>
            <w:tcW w:w="1823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236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46 290,5</w:t>
            </w:r>
          </w:p>
        </w:tc>
        <w:tc>
          <w:tcPr>
            <w:tcW w:w="4049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D80F9C" w:rsidRPr="001C6A9A" w:rsidRDefault="00D80F9C" w:rsidP="00CD3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46 290,5</w:t>
            </w:r>
          </w:p>
        </w:tc>
      </w:tr>
    </w:tbl>
    <w:p w:rsidR="00D80F9C" w:rsidRDefault="00D80F9C" w:rsidP="00FC33DE">
      <w:pPr>
        <w:pStyle w:val="ConsPlusNormal"/>
        <w:spacing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D80F9C" w:rsidRDefault="00D80F9C" w:rsidP="00147BAD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80F9C" w:rsidRPr="00013053" w:rsidRDefault="00D80F9C" w:rsidP="00147BA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D80F9C" w:rsidRPr="00FC33DE" w:rsidRDefault="00D80F9C" w:rsidP="00147BAD">
      <w:pPr>
        <w:pStyle w:val="BodyText"/>
        <w:spacing w:line="360" w:lineRule="auto"/>
        <w:ind w:firstLine="702"/>
        <w:jc w:val="both"/>
        <w:rPr>
          <w:szCs w:val="24"/>
        </w:rPr>
      </w:pPr>
      <w:r w:rsidRPr="00FC33DE">
        <w:rPr>
          <w:szCs w:val="24"/>
        </w:rPr>
        <w:t>1.4.</w:t>
      </w:r>
      <w:r>
        <w:rPr>
          <w:szCs w:val="24"/>
        </w:rPr>
        <w:t xml:space="preserve"> </w:t>
      </w:r>
      <w:r w:rsidRPr="00FC33DE">
        <w:rPr>
          <w:szCs w:val="24"/>
        </w:rPr>
        <w:t xml:space="preserve">Приложение к Муниципальной программе города Ржева Тверской области «Благоустройство города Ржева Тверской области» на 2018-2023 годы изложить в новой редакции. (Приложение). </w:t>
      </w:r>
    </w:p>
    <w:p w:rsidR="00D80F9C" w:rsidRPr="00FC33DE" w:rsidRDefault="00D80F9C" w:rsidP="00147BAD">
      <w:pPr>
        <w:spacing w:line="360" w:lineRule="auto"/>
        <w:ind w:right="-2" w:firstLine="720"/>
        <w:jc w:val="both"/>
        <w:rPr>
          <w:sz w:val="24"/>
          <w:szCs w:val="24"/>
        </w:rPr>
      </w:pPr>
      <w:r w:rsidRPr="00FC33DE">
        <w:rPr>
          <w:rFonts w:eastAsia="SimSun"/>
          <w:sz w:val="24"/>
          <w:szCs w:val="24"/>
          <w:lang w:eastAsia="zh-CN"/>
        </w:rPr>
        <w:t xml:space="preserve">2.  </w:t>
      </w:r>
      <w:r w:rsidRPr="00FC33DE">
        <w:rPr>
          <w:sz w:val="24"/>
          <w:szCs w:val="24"/>
        </w:rPr>
        <w:t xml:space="preserve">Настоящее постановление вступает в силу со дня его подписания, подлежит размещению на официальном сайте Администрации города Ржева </w:t>
      </w:r>
      <w:hyperlink r:id="rId7" w:history="1">
        <w:r w:rsidRPr="00FC33DE">
          <w:rPr>
            <w:rStyle w:val="Hyperlink"/>
            <w:sz w:val="24"/>
            <w:szCs w:val="24"/>
            <w:lang w:val="en-US"/>
          </w:rPr>
          <w:t>www</w:t>
        </w:r>
        <w:r w:rsidRPr="00FC33DE">
          <w:rPr>
            <w:rStyle w:val="Hyperlink"/>
            <w:sz w:val="24"/>
            <w:szCs w:val="24"/>
          </w:rPr>
          <w:t>.</w:t>
        </w:r>
        <w:r w:rsidRPr="00FC33DE">
          <w:rPr>
            <w:rStyle w:val="Hyperlink"/>
            <w:sz w:val="24"/>
            <w:szCs w:val="24"/>
            <w:lang w:val="en-US"/>
          </w:rPr>
          <w:t>rzhevcity</w:t>
        </w:r>
        <w:r w:rsidRPr="00FC33DE">
          <w:rPr>
            <w:rStyle w:val="Hyperlink"/>
            <w:sz w:val="24"/>
            <w:szCs w:val="24"/>
          </w:rPr>
          <w:t>.</w:t>
        </w:r>
        <w:r w:rsidRPr="00FC33DE">
          <w:rPr>
            <w:rStyle w:val="Hyperlink"/>
            <w:sz w:val="24"/>
            <w:szCs w:val="24"/>
            <w:lang w:val="en-US"/>
          </w:rPr>
          <w:t>ru</w:t>
        </w:r>
      </w:hyperlink>
      <w:r w:rsidRPr="00FC33DE">
        <w:rPr>
          <w:sz w:val="24"/>
          <w:szCs w:val="24"/>
        </w:rPr>
        <w:t xml:space="preserve"> в сети Интернет и распространяется на правоотношения, возникшие с 14 марта 2019 года.</w:t>
      </w:r>
    </w:p>
    <w:p w:rsidR="00D80F9C" w:rsidRDefault="00D80F9C" w:rsidP="00FC33DE">
      <w:pPr>
        <w:shd w:val="clear" w:color="auto" w:fill="FFFFFF"/>
        <w:spacing w:line="360" w:lineRule="auto"/>
        <w:jc w:val="both"/>
        <w:rPr>
          <w:spacing w:val="-2"/>
          <w:sz w:val="24"/>
          <w:szCs w:val="24"/>
        </w:rPr>
      </w:pPr>
      <w:r w:rsidRPr="00FC33DE">
        <w:rPr>
          <w:spacing w:val="-2"/>
          <w:sz w:val="24"/>
          <w:szCs w:val="24"/>
        </w:rPr>
        <w:t xml:space="preserve">             3.  Контроль за</w:t>
      </w:r>
      <w:r>
        <w:rPr>
          <w:spacing w:val="-2"/>
          <w:sz w:val="24"/>
          <w:szCs w:val="24"/>
        </w:rPr>
        <w:t xml:space="preserve"> исполнением настоящего постановления возложить на заместителя Главы администрации города Ржева Сияркина</w:t>
      </w:r>
      <w:r w:rsidRPr="00FC33D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Е.С.</w:t>
      </w:r>
    </w:p>
    <w:p w:rsidR="00D80F9C" w:rsidRDefault="00D80F9C" w:rsidP="00147BAD">
      <w:pPr>
        <w:jc w:val="both"/>
        <w:rPr>
          <w:sz w:val="24"/>
          <w:szCs w:val="24"/>
        </w:rPr>
      </w:pPr>
    </w:p>
    <w:p w:rsidR="00D80F9C" w:rsidRDefault="00D80F9C" w:rsidP="00147BAD">
      <w:pPr>
        <w:jc w:val="center"/>
        <w:rPr>
          <w:sz w:val="24"/>
          <w:szCs w:val="24"/>
        </w:rPr>
      </w:pPr>
    </w:p>
    <w:p w:rsidR="00D80F9C" w:rsidRDefault="00D80F9C" w:rsidP="00147BAD">
      <w:pPr>
        <w:jc w:val="center"/>
        <w:rPr>
          <w:sz w:val="24"/>
          <w:szCs w:val="24"/>
        </w:rPr>
      </w:pPr>
    </w:p>
    <w:p w:rsidR="00D80F9C" w:rsidRDefault="00D80F9C" w:rsidP="00147BAD">
      <w:pPr>
        <w:jc w:val="center"/>
        <w:rPr>
          <w:sz w:val="24"/>
          <w:szCs w:val="24"/>
        </w:rPr>
      </w:pPr>
    </w:p>
    <w:p w:rsidR="00D80F9C" w:rsidRPr="00FC33DE" w:rsidRDefault="00D80F9C" w:rsidP="00147BAD">
      <w:pPr>
        <w:jc w:val="center"/>
        <w:rPr>
          <w:sz w:val="24"/>
          <w:szCs w:val="24"/>
        </w:rPr>
      </w:pPr>
    </w:p>
    <w:p w:rsidR="00D80F9C" w:rsidRPr="00FC33DE" w:rsidRDefault="00D80F9C" w:rsidP="00147BAD">
      <w:pPr>
        <w:ind w:right="-1"/>
        <w:jc w:val="center"/>
        <w:rPr>
          <w:sz w:val="24"/>
          <w:szCs w:val="24"/>
        </w:rPr>
      </w:pPr>
      <w:r w:rsidRPr="00FC33DE">
        <w:rPr>
          <w:sz w:val="24"/>
          <w:szCs w:val="24"/>
        </w:rPr>
        <w:t xml:space="preserve">Глава города Ржева </w:t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</w:r>
      <w:r w:rsidRPr="00FC33DE">
        <w:rPr>
          <w:sz w:val="24"/>
          <w:szCs w:val="24"/>
        </w:rPr>
        <w:tab/>
        <w:t xml:space="preserve">          В.В. Родивилов</w:t>
      </w:r>
    </w:p>
    <w:p w:rsidR="00D80F9C" w:rsidRPr="00FC33DE" w:rsidRDefault="00D80F9C" w:rsidP="00147BAD">
      <w:pPr>
        <w:ind w:right="-1"/>
        <w:jc w:val="center"/>
        <w:rPr>
          <w:sz w:val="24"/>
          <w:szCs w:val="24"/>
        </w:rPr>
      </w:pPr>
    </w:p>
    <w:p w:rsidR="00D80F9C" w:rsidRDefault="00D80F9C" w:rsidP="00147BAD">
      <w:pPr>
        <w:ind w:right="-1"/>
        <w:jc w:val="center"/>
        <w:rPr>
          <w:b/>
          <w:sz w:val="24"/>
          <w:szCs w:val="24"/>
        </w:rPr>
      </w:pPr>
    </w:p>
    <w:p w:rsidR="00D80F9C" w:rsidRDefault="00D80F9C" w:rsidP="00147BAD">
      <w:r>
        <w:rPr>
          <w:b/>
          <w:sz w:val="24"/>
          <w:szCs w:val="24"/>
        </w:rPr>
        <w:t xml:space="preserve"> </w:t>
      </w:r>
    </w:p>
    <w:sectPr w:rsidR="00D80F9C" w:rsidSect="00FC33DE">
      <w:headerReference w:type="even" r:id="rId8"/>
      <w:headerReference w:type="default" r:id="rId9"/>
      <w:pgSz w:w="11906" w:h="16838"/>
      <w:pgMar w:top="1134" w:right="566" w:bottom="53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F9C" w:rsidRDefault="00D80F9C">
      <w:r>
        <w:separator/>
      </w:r>
    </w:p>
  </w:endnote>
  <w:endnote w:type="continuationSeparator" w:id="1">
    <w:p w:rsidR="00D80F9C" w:rsidRDefault="00D80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F9C" w:rsidRDefault="00D80F9C">
      <w:r>
        <w:separator/>
      </w:r>
    </w:p>
  </w:footnote>
  <w:footnote w:type="continuationSeparator" w:id="1">
    <w:p w:rsidR="00D80F9C" w:rsidRDefault="00D80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F9C" w:rsidRDefault="00D80F9C" w:rsidP="00E67F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0F9C" w:rsidRDefault="00D80F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F9C" w:rsidRDefault="00D80F9C" w:rsidP="00E67F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D80F9C" w:rsidRDefault="00D80F9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BAD"/>
    <w:rsid w:val="00013053"/>
    <w:rsid w:val="0001578F"/>
    <w:rsid w:val="0006057A"/>
    <w:rsid w:val="000A6804"/>
    <w:rsid w:val="0012277E"/>
    <w:rsid w:val="00147BAD"/>
    <w:rsid w:val="001566D7"/>
    <w:rsid w:val="001A1E2F"/>
    <w:rsid w:val="001C6A9A"/>
    <w:rsid w:val="001E7E1A"/>
    <w:rsid w:val="001F6476"/>
    <w:rsid w:val="00204412"/>
    <w:rsid w:val="00214B8B"/>
    <w:rsid w:val="002A15BF"/>
    <w:rsid w:val="002B08A1"/>
    <w:rsid w:val="002E1249"/>
    <w:rsid w:val="002E1CA8"/>
    <w:rsid w:val="0031016A"/>
    <w:rsid w:val="00336285"/>
    <w:rsid w:val="00354AB8"/>
    <w:rsid w:val="003F55E0"/>
    <w:rsid w:val="00450500"/>
    <w:rsid w:val="00460B28"/>
    <w:rsid w:val="004A73B0"/>
    <w:rsid w:val="004A7AD7"/>
    <w:rsid w:val="004B1622"/>
    <w:rsid w:val="004C64E0"/>
    <w:rsid w:val="00524DA8"/>
    <w:rsid w:val="00543DD3"/>
    <w:rsid w:val="00572343"/>
    <w:rsid w:val="00620B12"/>
    <w:rsid w:val="00634430"/>
    <w:rsid w:val="00634690"/>
    <w:rsid w:val="00652297"/>
    <w:rsid w:val="006F0143"/>
    <w:rsid w:val="00724941"/>
    <w:rsid w:val="00750F1B"/>
    <w:rsid w:val="007777D8"/>
    <w:rsid w:val="00807483"/>
    <w:rsid w:val="00864C82"/>
    <w:rsid w:val="00867C39"/>
    <w:rsid w:val="00897554"/>
    <w:rsid w:val="008D34A2"/>
    <w:rsid w:val="0093528D"/>
    <w:rsid w:val="00936CF3"/>
    <w:rsid w:val="00942019"/>
    <w:rsid w:val="009D1E27"/>
    <w:rsid w:val="009E1001"/>
    <w:rsid w:val="009E1322"/>
    <w:rsid w:val="009E3979"/>
    <w:rsid w:val="009E4C12"/>
    <w:rsid w:val="00A20B64"/>
    <w:rsid w:val="00A31CBA"/>
    <w:rsid w:val="00A4041D"/>
    <w:rsid w:val="00A56401"/>
    <w:rsid w:val="00B71AFA"/>
    <w:rsid w:val="00B9723C"/>
    <w:rsid w:val="00BE67A3"/>
    <w:rsid w:val="00C5530E"/>
    <w:rsid w:val="00C70398"/>
    <w:rsid w:val="00CD32BF"/>
    <w:rsid w:val="00CD3FBE"/>
    <w:rsid w:val="00CD4B13"/>
    <w:rsid w:val="00D1064B"/>
    <w:rsid w:val="00D53A2F"/>
    <w:rsid w:val="00D54C66"/>
    <w:rsid w:val="00D80F9C"/>
    <w:rsid w:val="00DC00D0"/>
    <w:rsid w:val="00DF21E0"/>
    <w:rsid w:val="00E34BF8"/>
    <w:rsid w:val="00E4261B"/>
    <w:rsid w:val="00E67F11"/>
    <w:rsid w:val="00EE0D88"/>
    <w:rsid w:val="00EE3405"/>
    <w:rsid w:val="00EF020E"/>
    <w:rsid w:val="00F13C71"/>
    <w:rsid w:val="00FA46D3"/>
    <w:rsid w:val="00FB68F2"/>
    <w:rsid w:val="00FC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BA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47BAD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47BAD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147BAD"/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47BAD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147BA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47B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147B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6522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3A1A"/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522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rzhevc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4</Pages>
  <Words>1176</Words>
  <Characters>6706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21</cp:revision>
  <cp:lastPrinted>2019-04-11T08:10:00Z</cp:lastPrinted>
  <dcterms:created xsi:type="dcterms:W3CDTF">2019-02-20T08:51:00Z</dcterms:created>
  <dcterms:modified xsi:type="dcterms:W3CDTF">2019-04-11T08:10:00Z</dcterms:modified>
</cp:coreProperties>
</file>